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rFonts w:ascii="Calibri" w:cs="Calibri" w:eastAsia="Calibri" w:hAnsi="Calibri"/>
          <w:b/>
          <w:bCs/>
          <w:sz w:val="30"/>
          <w:szCs w:val="30"/>
        </w:rPr>
        <w:t xml:space="preserve">School Deregistration Letter Template</w:t>
      </w:r>
    </w:p>
    <w:p>
      <w:pPr>
        <w:spacing w:after="300"/>
      </w:pPr>
      <w:r>
        <w:rPr>
          <w:rFonts w:ascii="Calibri" w:cs="Calibri" w:eastAsia="Calibri" w:hAnsi="Calibri"/>
          <w:i/>
          <w:iCs/>
          <w:color w:val="6b6b6b"/>
          <w:sz w:val="20"/>
          <w:szCs w:val="20"/>
        </w:rPr>
        <w:t xml:space="preserve">Tribe Together CIC — Home Ed support</w:t>
      </w:r>
    </w:p>
    <w:p>
      <w:pPr>
        <w:pBdr>
          <w:top w:val="single" w:color="C9A227" w:sz="4"/>
          <w:bottom w:val="single" w:color="C9A227" w:sz="4"/>
          <w:left w:val="single" w:color="C9A227" w:sz="4"/>
          <w:right w:val="single" w:color="C9A227" w:sz="4"/>
        </w:pBdr>
        <w:shd w:fill="F1EAD9" w:val="clear"/>
        <w:spacing w:after="30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Note: School staff are not trained in how to respond to a notice of deregistration, and inaccurate information they give will most usually be due to misunderstanding. Notice must be given by a person with parental responsibility, and only one person needs to give notice.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>[Your name]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>[Your address]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>[Date]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>[Head teacher's name]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>[School name]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>[School address]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>Dear [Head teacher's name],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>Ref: [Full name of child and date of birth]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>[Optional: if the school has been supportive of your child, you may wish to thank the staff for their support to date by writing a brief line here.]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>Please remove [child's name] from the school roll with immediate effect, as [he/she/they] is now home educated in accordance with the Education Act 1996 s.7.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>(If you wish to give the school advance notice instead, replace the paragraph above with: "Please remove [child's name] from the school roll with effect from [date], as [he/she/they] will be home educated from that date, in accordance with the Education Act 1996 s.7.")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>Please confirm receipt of this letter and that [child's name] has been removed from the roll in accordance with: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>— (in England) the School Attendance (Pupil Registration) (England) Regulations 2024 r.9(1)(f)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>— (in Wales) the Education (Pupil Registration) (Wales) Regulations 2010 s.8(1)(d)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>Yours sincerely,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>[Your name in full]</w:t>
      </w:r>
    </w:p>
    <w:p>
      <w:pPr>
        <w:pBdr>
          <w:top w:val="single" w:color="cccccc" w:sz="4"/>
        </w:pBdr>
        <w:spacing w:after="100" w:before="50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Style w:val="Heading2"/>
        <w:spacing w:after="1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If your child has an EHCP and attends a special (SEN) school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>If your child has special educational needs and attends a special school, you will need the council's permission to educate them at home. You do NOT need council permission if your child attends a mainstream school, even if they have an Education, Health and Care (EHC) plan — the letter above is sufficient in that case.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2026-08-25T19:16:31.379Z</dcterms:created>
  <dcterms:modified xsi:type="dcterms:W3CDTF">2026-08-25T19:16:31.392Z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